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F" w:rsidRDefault="0088028F" w:rsidP="0088028F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1325880" cy="11506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88028F" w:rsidRDefault="0088028F" w:rsidP="0088028F"/>
    <w:p w:rsidR="0088028F" w:rsidRDefault="0088028F" w:rsidP="0088028F">
      <w:pPr>
        <w:jc w:val="center"/>
        <w:rPr>
          <w:b/>
        </w:rPr>
      </w:pPr>
      <w:r>
        <w:rPr>
          <w:b/>
        </w:rPr>
        <w:t>Minnesota Chiefs of Police Foundation (MCPF)</w:t>
      </w:r>
    </w:p>
    <w:p w:rsidR="0088028F" w:rsidRDefault="0088028F" w:rsidP="0088028F">
      <w:pPr>
        <w:rPr>
          <w:b/>
        </w:rPr>
      </w:pPr>
      <w:r>
        <w:rPr>
          <w:b/>
        </w:rPr>
        <w:t xml:space="preserve">                                                          Board of Directors Meeting Minutes </w:t>
      </w:r>
    </w:p>
    <w:p w:rsidR="0088028F" w:rsidRDefault="0088028F" w:rsidP="0088028F">
      <w:pPr>
        <w:rPr>
          <w:b/>
        </w:rPr>
      </w:pPr>
      <w:r>
        <w:rPr>
          <w:b/>
        </w:rPr>
        <w:t xml:space="preserve">                                                                             July 16, 2015</w:t>
      </w:r>
    </w:p>
    <w:p w:rsidR="0088028F" w:rsidRDefault="0088028F" w:rsidP="0088028F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88028F" w:rsidRDefault="0088028F" w:rsidP="0088028F"/>
    <w:p w:rsidR="0088028F" w:rsidRDefault="0088028F" w:rsidP="0088028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Vice President </w:t>
      </w:r>
      <w:proofErr w:type="spellStart"/>
      <w:r>
        <w:rPr>
          <w:sz w:val="28"/>
          <w:szCs w:val="28"/>
        </w:rPr>
        <w:t>Barmore</w:t>
      </w:r>
      <w:proofErr w:type="spellEnd"/>
      <w:r>
        <w:rPr>
          <w:sz w:val="28"/>
          <w:szCs w:val="28"/>
        </w:rPr>
        <w:t xml:space="preserve"> called the telephonic meeting to order at 7:32 am.</w:t>
      </w:r>
    </w:p>
    <w:p w:rsidR="0088028F" w:rsidRDefault="0088028F" w:rsidP="0088028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Board members in attendance were:</w:t>
      </w:r>
    </w:p>
    <w:p w:rsid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Aimee </w:t>
      </w:r>
      <w:proofErr w:type="spellStart"/>
      <w:r>
        <w:rPr>
          <w:sz w:val="28"/>
          <w:szCs w:val="28"/>
        </w:rPr>
        <w:t>Barmore</w:t>
      </w:r>
      <w:proofErr w:type="spellEnd"/>
      <w:r>
        <w:rPr>
          <w:sz w:val="28"/>
          <w:szCs w:val="28"/>
        </w:rPr>
        <w:t>, Vice President</w:t>
      </w:r>
    </w:p>
    <w:p w:rsidR="0088028F" w:rsidRPr="00ED5E40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Bob </w:t>
      </w:r>
      <w:proofErr w:type="spellStart"/>
      <w:r>
        <w:rPr>
          <w:sz w:val="28"/>
          <w:szCs w:val="28"/>
        </w:rPr>
        <w:t>Shadley</w:t>
      </w:r>
      <w:proofErr w:type="spellEnd"/>
      <w:r>
        <w:rPr>
          <w:sz w:val="28"/>
          <w:szCs w:val="28"/>
        </w:rPr>
        <w:t>, Secretary</w:t>
      </w:r>
    </w:p>
    <w:p w:rsid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Ben </w:t>
      </w:r>
      <w:proofErr w:type="spellStart"/>
      <w:r>
        <w:rPr>
          <w:sz w:val="28"/>
          <w:szCs w:val="28"/>
        </w:rPr>
        <w:t>Monnens</w:t>
      </w:r>
      <w:proofErr w:type="spellEnd"/>
      <w:r>
        <w:rPr>
          <w:sz w:val="28"/>
          <w:szCs w:val="28"/>
        </w:rPr>
        <w:t>, Treasurer</w:t>
      </w:r>
    </w:p>
    <w:p w:rsidR="0088028F" w:rsidRP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Andy Skoogman, Executive Director, MCPA</w:t>
      </w:r>
    </w:p>
    <w:p w:rsidR="0088028F" w:rsidRP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Hugo McPhee</w:t>
      </w:r>
    </w:p>
    <w:p w:rsidR="0088028F" w:rsidRP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John Kirkwood</w:t>
      </w:r>
      <w:r w:rsidRPr="0088028F">
        <w:rPr>
          <w:sz w:val="28"/>
          <w:szCs w:val="28"/>
        </w:rPr>
        <w:t xml:space="preserve"> </w:t>
      </w:r>
    </w:p>
    <w:p w:rsidR="0088028F" w:rsidRPr="00085F44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Barry </w:t>
      </w:r>
      <w:proofErr w:type="spellStart"/>
      <w:r>
        <w:rPr>
          <w:sz w:val="28"/>
          <w:szCs w:val="28"/>
        </w:rPr>
        <w:t>Shaul</w:t>
      </w:r>
      <w:proofErr w:type="spellEnd"/>
      <w:r>
        <w:rPr>
          <w:sz w:val="28"/>
          <w:szCs w:val="28"/>
        </w:rPr>
        <w:t xml:space="preserve"> </w:t>
      </w:r>
    </w:p>
    <w:p w:rsidR="0088028F" w:rsidRP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Jeff </w:t>
      </w:r>
      <w:proofErr w:type="spellStart"/>
      <w:r>
        <w:rPr>
          <w:sz w:val="28"/>
          <w:szCs w:val="28"/>
        </w:rPr>
        <w:t>Wosje</w:t>
      </w:r>
      <w:proofErr w:type="spellEnd"/>
    </w:p>
    <w:p w:rsidR="0088028F" w:rsidRPr="00085F44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Amy Koch</w:t>
      </w:r>
    </w:p>
    <w:p w:rsidR="0088028F" w:rsidRPr="00B17E0B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Paul McCabe</w:t>
      </w:r>
    </w:p>
    <w:p w:rsidR="0088028F" w:rsidRPr="0088028F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Nancy Viking</w:t>
      </w:r>
    </w:p>
    <w:p w:rsidR="0088028F" w:rsidRPr="00676D7C" w:rsidRDefault="0088028F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>Noah Rouen</w:t>
      </w:r>
    </w:p>
    <w:p w:rsidR="00676D7C" w:rsidRPr="0088028F" w:rsidRDefault="00676D7C" w:rsidP="0088028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Ross </w:t>
      </w:r>
      <w:proofErr w:type="spellStart"/>
      <w:r>
        <w:rPr>
          <w:sz w:val="28"/>
          <w:szCs w:val="28"/>
        </w:rPr>
        <w:t>Manthei</w:t>
      </w:r>
      <w:proofErr w:type="spellEnd"/>
    </w:p>
    <w:p w:rsidR="0088028F" w:rsidRPr="00085F44" w:rsidRDefault="0088028F" w:rsidP="0088028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085F44">
        <w:rPr>
          <w:rFonts w:ascii="Calibri" w:eastAsia="Times New Roman" w:hAnsi="Calibri" w:cs="Arial"/>
          <w:color w:val="000000"/>
          <w:sz w:val="28"/>
          <w:szCs w:val="28"/>
        </w:rPr>
        <w:t>A motion was made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 by 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>Hugo McPhee</w:t>
      </w:r>
      <w:r w:rsidRPr="00085F44">
        <w:rPr>
          <w:rFonts w:ascii="Calibri" w:eastAsia="Times New Roman" w:hAnsi="Calibri" w:cs="Arial"/>
          <w:color w:val="000000"/>
          <w:sz w:val="28"/>
          <w:szCs w:val="28"/>
        </w:rPr>
        <w:t>, seconde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d by Ben </w:t>
      </w:r>
      <w:proofErr w:type="spellStart"/>
      <w:r w:rsidR="00676D7C">
        <w:rPr>
          <w:rFonts w:ascii="Calibri" w:eastAsia="Times New Roman" w:hAnsi="Calibri" w:cs="Arial"/>
          <w:color w:val="000000"/>
          <w:sz w:val="28"/>
          <w:szCs w:val="28"/>
        </w:rPr>
        <w:t>Monnens</w:t>
      </w:r>
      <w:proofErr w:type="spellEnd"/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085F44">
        <w:rPr>
          <w:rFonts w:ascii="Calibri" w:eastAsia="Times New Roman" w:hAnsi="Calibri" w:cs="Arial"/>
          <w:color w:val="000000"/>
          <w:sz w:val="28"/>
          <w:szCs w:val="28"/>
        </w:rPr>
        <w:t>and approved to accept the minutes for the meeting of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18 June</w:t>
      </w:r>
      <w:r w:rsidRPr="00085F44">
        <w:rPr>
          <w:rFonts w:ascii="Calibri" w:eastAsia="Times New Roman" w:hAnsi="Calibri" w:cs="Arial"/>
          <w:color w:val="000000"/>
          <w:sz w:val="28"/>
          <w:szCs w:val="28"/>
        </w:rPr>
        <w:t>, 2015.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 Bob </w:t>
      </w:r>
      <w:proofErr w:type="spellStart"/>
      <w:r w:rsidR="00676D7C">
        <w:rPr>
          <w:rFonts w:ascii="Calibri" w:eastAsia="Times New Roman" w:hAnsi="Calibri" w:cs="Arial"/>
          <w:color w:val="000000"/>
          <w:sz w:val="28"/>
          <w:szCs w:val="28"/>
        </w:rPr>
        <w:t>Shadley</w:t>
      </w:r>
      <w:proofErr w:type="spellEnd"/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thanked Ross </w:t>
      </w:r>
      <w:proofErr w:type="spellStart"/>
      <w:r w:rsidR="00676D7C">
        <w:rPr>
          <w:rFonts w:ascii="Calibri" w:eastAsia="Times New Roman" w:hAnsi="Calibri" w:cs="Arial"/>
          <w:color w:val="000000"/>
          <w:sz w:val="28"/>
          <w:szCs w:val="28"/>
        </w:rPr>
        <w:t>Manthei</w:t>
      </w:r>
      <w:proofErr w:type="spellEnd"/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for taking the minutes in his absence</w:t>
      </w:r>
      <w:r w:rsidR="00DB522B">
        <w:rPr>
          <w:rFonts w:ascii="Calibri" w:eastAsia="Times New Roman" w:hAnsi="Calibri" w:cs="Arial"/>
          <w:color w:val="000000"/>
          <w:sz w:val="28"/>
          <w:szCs w:val="28"/>
        </w:rPr>
        <w:t>.</w:t>
      </w:r>
    </w:p>
    <w:p w:rsidR="0088028F" w:rsidRDefault="0088028F" w:rsidP="0088028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A motion was made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by Hugo McPhee</w:t>
      </w:r>
      <w:r>
        <w:rPr>
          <w:rFonts w:ascii="Calibri" w:eastAsia="Times New Roman" w:hAnsi="Calibri" w:cs="Arial"/>
          <w:color w:val="000000"/>
          <w:sz w:val="28"/>
          <w:szCs w:val="28"/>
        </w:rPr>
        <w:t>, seconded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by John Kirkwood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 and approved to accept the Treasurer’s Report. </w:t>
      </w:r>
    </w:p>
    <w:p w:rsidR="00676D7C" w:rsidRDefault="00676D7C" w:rsidP="00676D7C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lastRenderedPageBreak/>
        <w:t xml:space="preserve"> The loss shown is bookkeeping to show return of a $39,000 grant from the Jay Foundation.</w:t>
      </w:r>
    </w:p>
    <w:p w:rsidR="00676D7C" w:rsidRDefault="00DB522B" w:rsidP="00676D7C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There were no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funding requests from the Association.</w:t>
      </w:r>
    </w:p>
    <w:p w:rsidR="0088028F" w:rsidRDefault="0067053A" w:rsidP="0088028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 xml:space="preserve">New business:  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The proposals submitted based on our request for outside help in developing and implementing a strategic plan </w:t>
      </w:r>
      <w:proofErr w:type="gramStart"/>
      <w:r w:rsidR="00676D7C">
        <w:rPr>
          <w:rFonts w:ascii="Calibri" w:eastAsia="Times New Roman" w:hAnsi="Calibri" w:cs="Arial"/>
          <w:color w:val="000000"/>
          <w:sz w:val="28"/>
          <w:szCs w:val="28"/>
        </w:rPr>
        <w:t>were</w:t>
      </w:r>
      <w:proofErr w:type="gramEnd"/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discussed in detail.</w:t>
      </w:r>
    </w:p>
    <w:p w:rsidR="0088028F" w:rsidRDefault="00676D7C" w:rsidP="0088028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 xml:space="preserve"> Pr</w:t>
      </w:r>
      <w:r w:rsidR="00DB522B">
        <w:rPr>
          <w:rFonts w:ascii="Calibri" w:eastAsia="Times New Roman" w:hAnsi="Calibri" w:cs="Arial"/>
          <w:color w:val="000000"/>
          <w:sz w:val="28"/>
          <w:szCs w:val="28"/>
        </w:rPr>
        <w:t>oposal submitted by Nancy Franke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 Wilson was deemed the best based on experience, long term approach, and implementation phase.</w:t>
      </w:r>
    </w:p>
    <w:p w:rsidR="0088028F" w:rsidRDefault="0088028F" w:rsidP="0088028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A motion was made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by Jeff </w:t>
      </w:r>
      <w:proofErr w:type="spellStart"/>
      <w:r w:rsidR="00676D7C">
        <w:rPr>
          <w:rFonts w:ascii="Calibri" w:eastAsia="Times New Roman" w:hAnsi="Calibri" w:cs="Arial"/>
          <w:color w:val="000000"/>
          <w:sz w:val="28"/>
          <w:szCs w:val="28"/>
        </w:rPr>
        <w:t>Wosje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</w:rPr>
        <w:t>, seconded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 by Hugo McPhee and approved to accept </w:t>
      </w:r>
      <w:r w:rsidR="0067053A">
        <w:rPr>
          <w:rFonts w:ascii="Calibri" w:eastAsia="Times New Roman" w:hAnsi="Calibri" w:cs="Arial"/>
          <w:color w:val="000000"/>
          <w:sz w:val="28"/>
          <w:szCs w:val="28"/>
        </w:rPr>
        <w:t xml:space="preserve">phases one and two of </w:t>
      </w:r>
      <w:r w:rsidR="00676D7C">
        <w:rPr>
          <w:rFonts w:ascii="Calibri" w:eastAsia="Times New Roman" w:hAnsi="Calibri" w:cs="Arial"/>
          <w:color w:val="000000"/>
          <w:sz w:val="28"/>
          <w:szCs w:val="28"/>
        </w:rPr>
        <w:t xml:space="preserve">the Wilson proposal. </w:t>
      </w:r>
    </w:p>
    <w:p w:rsidR="0088028F" w:rsidRDefault="00676D7C" w:rsidP="0088028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Included in the mo</w:t>
      </w:r>
      <w:r w:rsidR="0067053A">
        <w:rPr>
          <w:rFonts w:ascii="Calibri" w:eastAsia="Times New Roman" w:hAnsi="Calibri" w:cs="Arial"/>
          <w:color w:val="000000"/>
          <w:sz w:val="28"/>
          <w:szCs w:val="28"/>
        </w:rPr>
        <w:t>tion to accept the Wilson propos</w:t>
      </w:r>
      <w:r>
        <w:rPr>
          <w:rFonts w:ascii="Calibri" w:eastAsia="Times New Roman" w:hAnsi="Calibri" w:cs="Arial"/>
          <w:color w:val="000000"/>
          <w:sz w:val="28"/>
          <w:szCs w:val="28"/>
        </w:rPr>
        <w:t>al is a provision for th</w:t>
      </w:r>
      <w:r w:rsidR="0067053A">
        <w:rPr>
          <w:rFonts w:ascii="Calibri" w:eastAsia="Times New Roman" w:hAnsi="Calibri" w:cs="Arial"/>
          <w:color w:val="000000"/>
          <w:sz w:val="28"/>
          <w:szCs w:val="28"/>
        </w:rPr>
        <w:t>e Foundation to approach Wilson with the offer to pay for phases one and two upfront and then if we agree to proceed with phase three we would get a discount.</w:t>
      </w:r>
    </w:p>
    <w:p w:rsidR="0088028F" w:rsidRDefault="00DB522B" w:rsidP="0088028F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It was noted that by proceeding</w:t>
      </w:r>
      <w:r w:rsidR="0067053A">
        <w:rPr>
          <w:rFonts w:ascii="Calibri" w:eastAsia="Times New Roman" w:hAnsi="Calibri" w:cs="Arial"/>
          <w:color w:val="000000"/>
          <w:sz w:val="28"/>
          <w:szCs w:val="28"/>
        </w:rPr>
        <w:t xml:space="preserve"> with this course of action that there would be less funds available in the short term to support the Association</w:t>
      </w:r>
    </w:p>
    <w:p w:rsidR="0088028F" w:rsidRDefault="0067053A" w:rsidP="0088028F">
      <w:pPr>
        <w:pStyle w:val="ListParagraph"/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 xml:space="preserve"> Old business</w:t>
      </w:r>
      <w:r w:rsidR="0088028F">
        <w:rPr>
          <w:rFonts w:ascii="Calibri" w:eastAsia="Times New Roman" w:hAnsi="Calibri" w:cs="Arial"/>
          <w:color w:val="000000"/>
          <w:sz w:val="28"/>
          <w:szCs w:val="28"/>
        </w:rPr>
        <w:t>:</w:t>
      </w:r>
    </w:p>
    <w:p w:rsidR="0088028F" w:rsidRPr="0067053A" w:rsidRDefault="0088028F" w:rsidP="0067053A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 w:rsidRPr="0067053A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="0067053A">
        <w:rPr>
          <w:rFonts w:ascii="Calibri" w:eastAsia="Times New Roman" w:hAnsi="Calibri" w:cs="Arial"/>
          <w:color w:val="000000"/>
          <w:sz w:val="28"/>
          <w:szCs w:val="28"/>
        </w:rPr>
        <w:t>The Gala Committee met to do initial planning for our next Gala.</w:t>
      </w:r>
    </w:p>
    <w:p w:rsidR="0088028F" w:rsidRPr="0067053A" w:rsidRDefault="0067053A" w:rsidP="0067053A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67053A">
        <w:rPr>
          <w:rFonts w:ascii="Calibri" w:eastAsia="Times New Roman" w:hAnsi="Calibri" w:cs="Arial"/>
          <w:color w:val="000000" w:themeColor="text1"/>
          <w:sz w:val="28"/>
          <w:szCs w:val="28"/>
        </w:rPr>
        <w:t>Andy Skoogman reported the $6,000 for CLEO training had been paid.</w:t>
      </w:r>
    </w:p>
    <w:p w:rsidR="0088028F" w:rsidRPr="0067053A" w:rsidRDefault="0067053A" w:rsidP="0088028F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Arial"/>
          <w:color w:val="000000" w:themeColor="text1"/>
          <w:sz w:val="28"/>
          <w:szCs w:val="28"/>
        </w:rPr>
      </w:pPr>
      <w:r>
        <w:rPr>
          <w:rFonts w:ascii="Calibri" w:eastAsia="Times New Roman" w:hAnsi="Calibri" w:cs="Arial"/>
          <w:color w:val="000000" w:themeColor="text1"/>
          <w:sz w:val="28"/>
          <w:szCs w:val="28"/>
        </w:rPr>
        <w:t>Sara Anderson will be staying on the board but relinquishing the Presidency due to time commitments</w:t>
      </w:r>
    </w:p>
    <w:p w:rsidR="0088028F" w:rsidRDefault="0067053A" w:rsidP="0088028F">
      <w:p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7</w:t>
      </w:r>
      <w:r w:rsidR="0088028F">
        <w:rPr>
          <w:rFonts w:ascii="Calibri" w:eastAsia="Times New Roman" w:hAnsi="Calibri" w:cs="Arial"/>
          <w:color w:val="000000"/>
          <w:sz w:val="28"/>
          <w:szCs w:val="28"/>
        </w:rPr>
        <w:t xml:space="preserve">.  There being no further business, 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Vice President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</w:rPr>
        <w:t>Barmore</w:t>
      </w:r>
      <w:proofErr w:type="spellEnd"/>
      <w:r w:rsidR="0088028F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="00DB522B">
        <w:rPr>
          <w:rFonts w:ascii="Calibri" w:eastAsia="Times New Roman" w:hAnsi="Calibri" w:cs="Arial"/>
          <w:color w:val="000000"/>
          <w:sz w:val="28"/>
          <w:szCs w:val="28"/>
        </w:rPr>
        <w:t xml:space="preserve">adjourned the meeting </w:t>
      </w:r>
      <w:bookmarkStart w:id="0" w:name="_GoBack"/>
      <w:bookmarkEnd w:id="0"/>
      <w:r w:rsidR="000A4D28">
        <w:rPr>
          <w:rFonts w:ascii="Calibri" w:eastAsia="Times New Roman" w:hAnsi="Calibri" w:cs="Arial"/>
          <w:color w:val="000000"/>
          <w:sz w:val="28"/>
          <w:szCs w:val="28"/>
        </w:rPr>
        <w:t>at  8:0</w:t>
      </w:r>
      <w:r w:rsidR="0088028F">
        <w:rPr>
          <w:rFonts w:ascii="Calibri" w:eastAsia="Times New Roman" w:hAnsi="Calibri" w:cs="Arial"/>
          <w:color w:val="000000"/>
          <w:sz w:val="28"/>
          <w:szCs w:val="28"/>
        </w:rPr>
        <w:t>5 am.</w:t>
      </w:r>
      <w:r w:rsidR="000A4D28">
        <w:rPr>
          <w:rFonts w:ascii="Calibri" w:eastAsia="Times New Roman" w:hAnsi="Calibri" w:cs="Arial"/>
          <w:color w:val="000000"/>
          <w:sz w:val="28"/>
          <w:szCs w:val="28"/>
        </w:rPr>
        <w:t xml:space="preserve"> The next meeting will be on August 20, 2015 at the Target offices off I394</w:t>
      </w:r>
      <w:r w:rsidR="00DB522B">
        <w:rPr>
          <w:rFonts w:ascii="Calibri" w:eastAsia="Times New Roman" w:hAnsi="Calibri" w:cs="Arial"/>
          <w:color w:val="000000"/>
          <w:sz w:val="28"/>
          <w:szCs w:val="28"/>
        </w:rPr>
        <w:t>.</w:t>
      </w:r>
    </w:p>
    <w:p w:rsidR="0088028F" w:rsidRDefault="0088028F" w:rsidP="0088028F">
      <w:pPr>
        <w:shd w:val="clear" w:color="auto" w:fill="FFFFFF"/>
        <w:rPr>
          <w:rFonts w:ascii="Calibri" w:eastAsia="Times New Roman" w:hAnsi="Calibri" w:cs="Arial"/>
          <w:color w:val="000000"/>
          <w:sz w:val="28"/>
          <w:szCs w:val="28"/>
        </w:rPr>
      </w:pPr>
    </w:p>
    <w:p w:rsidR="0088028F" w:rsidRDefault="0088028F" w:rsidP="0088028F"/>
    <w:p w:rsidR="00E10350" w:rsidRDefault="00E10350"/>
    <w:sectPr w:rsidR="00E10350" w:rsidSect="004D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5AD"/>
    <w:multiLevelType w:val="hybridMultilevel"/>
    <w:tmpl w:val="05EA31E8"/>
    <w:lvl w:ilvl="0" w:tplc="648A7C4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770B4E"/>
    <w:multiLevelType w:val="hybridMultilevel"/>
    <w:tmpl w:val="67CC60D8"/>
    <w:lvl w:ilvl="0" w:tplc="A2BEC2CA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04D45"/>
    <w:multiLevelType w:val="hybridMultilevel"/>
    <w:tmpl w:val="3E385BD6"/>
    <w:lvl w:ilvl="0" w:tplc="F3C45CEC">
      <w:start w:val="1"/>
      <w:numFmt w:val="lowerLetter"/>
      <w:lvlText w:val="%1."/>
      <w:lvlJc w:val="left"/>
      <w:pPr>
        <w:ind w:left="765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74E25"/>
    <w:multiLevelType w:val="hybridMultilevel"/>
    <w:tmpl w:val="1C762200"/>
    <w:lvl w:ilvl="0" w:tplc="895E3C1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062288C"/>
    <w:multiLevelType w:val="hybridMultilevel"/>
    <w:tmpl w:val="D02CD840"/>
    <w:lvl w:ilvl="0" w:tplc="63AE99D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93C4598"/>
    <w:multiLevelType w:val="hybridMultilevel"/>
    <w:tmpl w:val="C48E2DCE"/>
    <w:lvl w:ilvl="0" w:tplc="6F269E8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28F"/>
    <w:rsid w:val="000A4D28"/>
    <w:rsid w:val="0067053A"/>
    <w:rsid w:val="00676D7C"/>
    <w:rsid w:val="0088028F"/>
    <w:rsid w:val="00DA6669"/>
    <w:rsid w:val="00DB522B"/>
    <w:rsid w:val="00E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8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rshadley2</dc:creator>
  <cp:lastModifiedBy>Nancy Viking</cp:lastModifiedBy>
  <cp:revision>2</cp:revision>
  <dcterms:created xsi:type="dcterms:W3CDTF">2015-08-11T19:01:00Z</dcterms:created>
  <dcterms:modified xsi:type="dcterms:W3CDTF">2015-08-11T19:01:00Z</dcterms:modified>
</cp:coreProperties>
</file>